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18" w:rsidRDefault="001A20B6" w:rsidP="004C5418">
      <w:pPr>
        <w:jc w:val="center"/>
        <w:outlineLvl w:val="0"/>
        <w:rPr>
          <w:sz w:val="28"/>
          <w:szCs w:val="28"/>
        </w:rPr>
      </w:pPr>
      <w:r>
        <w:rPr>
          <w:sz w:val="28"/>
          <w:szCs w:val="28"/>
        </w:rPr>
        <w:t>Urdu 312</w:t>
      </w:r>
    </w:p>
    <w:p w:rsidR="004C5418" w:rsidRDefault="00743341" w:rsidP="004C5418">
      <w:pPr>
        <w:jc w:val="center"/>
        <w:outlineLvl w:val="0"/>
        <w:rPr>
          <w:sz w:val="28"/>
          <w:szCs w:val="28"/>
          <w:u w:val="single"/>
        </w:rPr>
      </w:pPr>
      <w:r>
        <w:rPr>
          <w:sz w:val="28"/>
          <w:szCs w:val="28"/>
          <w:u w:val="single"/>
        </w:rPr>
        <w:t>Spring</w:t>
      </w:r>
      <w:r w:rsidR="001A20B6">
        <w:rPr>
          <w:sz w:val="28"/>
          <w:szCs w:val="28"/>
          <w:u w:val="single"/>
        </w:rPr>
        <w:t xml:space="preserve"> 2015</w:t>
      </w:r>
    </w:p>
    <w:p w:rsidR="004C5418" w:rsidRDefault="004C5418" w:rsidP="004C5418">
      <w:pPr>
        <w:jc w:val="center"/>
        <w:outlineLvl w:val="0"/>
        <w:rPr>
          <w:sz w:val="28"/>
          <w:szCs w:val="28"/>
        </w:rPr>
      </w:pPr>
      <w:r>
        <w:rPr>
          <w:sz w:val="28"/>
          <w:szCs w:val="28"/>
        </w:rPr>
        <w:t>Homework Assignments</w:t>
      </w:r>
    </w:p>
    <w:p w:rsidR="004C5418" w:rsidRDefault="004C5418" w:rsidP="004C5418">
      <w:pPr>
        <w:jc w:val="center"/>
        <w:outlineLvl w:val="0"/>
        <w:rPr>
          <w:sz w:val="22"/>
          <w:szCs w:val="22"/>
        </w:rPr>
      </w:pPr>
      <w:r w:rsidRPr="00C54C74">
        <w:rPr>
          <w:sz w:val="22"/>
          <w:szCs w:val="22"/>
        </w:rPr>
        <w:t>(Due</w:t>
      </w:r>
      <w:r>
        <w:rPr>
          <w:sz w:val="22"/>
          <w:szCs w:val="22"/>
        </w:rPr>
        <w:t xml:space="preserve"> </w:t>
      </w:r>
      <w:r w:rsidRPr="00C54C74">
        <w:rPr>
          <w:sz w:val="22"/>
          <w:szCs w:val="22"/>
        </w:rPr>
        <w:t>at the beginning of the class)</w:t>
      </w:r>
    </w:p>
    <w:p w:rsidR="004C5418" w:rsidRDefault="004C5418" w:rsidP="00F25DC0">
      <w:pPr>
        <w:jc w:val="center"/>
        <w:outlineLvl w:val="0"/>
        <w:rPr>
          <w:sz w:val="22"/>
          <w:szCs w:val="22"/>
        </w:rPr>
      </w:pPr>
      <w:r>
        <w:rPr>
          <w:sz w:val="22"/>
          <w:szCs w:val="22"/>
        </w:rPr>
        <w:t>(Tentative- please take note of the class announcement</w:t>
      </w:r>
      <w:r w:rsidR="00F25DC0">
        <w:rPr>
          <w:sz w:val="22"/>
          <w:szCs w:val="22"/>
        </w:rPr>
        <w:t xml:space="preserve"> and check the class webpage)</w:t>
      </w:r>
    </w:p>
    <w:p w:rsidR="00743341" w:rsidRDefault="00743341" w:rsidP="00743341">
      <w:pPr>
        <w:outlineLvl w:val="0"/>
        <w:rPr>
          <w:b/>
          <w:bCs/>
        </w:rPr>
      </w:pPr>
      <w:proofErr w:type="gramStart"/>
      <w:r>
        <w:rPr>
          <w:b/>
          <w:bCs/>
        </w:rPr>
        <w:t>Week 1.</w:t>
      </w:r>
      <w:proofErr w:type="gramEnd"/>
    </w:p>
    <w:p w:rsidR="00743341" w:rsidRDefault="00743341" w:rsidP="00743341">
      <w:pPr>
        <w:outlineLvl w:val="0"/>
        <w:rPr>
          <w:b/>
          <w:bCs/>
        </w:rPr>
      </w:pPr>
    </w:p>
    <w:p w:rsidR="00743341" w:rsidRDefault="00743341" w:rsidP="00743341">
      <w:pPr>
        <w:numPr>
          <w:ilvl w:val="0"/>
          <w:numId w:val="16"/>
        </w:numPr>
        <w:rPr>
          <w:b/>
          <w:bCs/>
          <w:i/>
          <w:iCs/>
          <w:sz w:val="20"/>
          <w:szCs w:val="20"/>
          <w:u w:val="single"/>
        </w:rPr>
      </w:pPr>
      <w:r>
        <w:rPr>
          <w:b/>
          <w:bCs/>
          <w:i/>
          <w:iCs/>
          <w:sz w:val="20"/>
          <w:szCs w:val="20"/>
          <w:u w:val="single"/>
        </w:rPr>
        <w:t>Monday, March 3</w:t>
      </w:r>
      <w:r>
        <w:rPr>
          <w:b/>
          <w:bCs/>
          <w:i/>
          <w:iCs/>
          <w:sz w:val="20"/>
          <w:szCs w:val="20"/>
          <w:u w:val="single"/>
        </w:rPr>
        <w:t>0</w:t>
      </w:r>
      <w:r>
        <w:rPr>
          <w:b/>
          <w:bCs/>
          <w:i/>
          <w:iCs/>
          <w:sz w:val="20"/>
          <w:szCs w:val="20"/>
          <w:u w:val="single"/>
        </w:rPr>
        <w:t>:</w:t>
      </w:r>
    </w:p>
    <w:p w:rsidR="00743341" w:rsidRDefault="00743341" w:rsidP="00743341">
      <w:pPr>
        <w:ind w:left="360" w:firstLine="360"/>
        <w:rPr>
          <w:sz w:val="20"/>
          <w:szCs w:val="20"/>
        </w:rPr>
      </w:pPr>
      <w:proofErr w:type="gramStart"/>
      <w:r>
        <w:rPr>
          <w:sz w:val="20"/>
          <w:szCs w:val="20"/>
        </w:rPr>
        <w:t>Welcome/Intro to the course and review.</w:t>
      </w:r>
      <w:proofErr w:type="gramEnd"/>
    </w:p>
    <w:p w:rsidR="00743341" w:rsidRDefault="00743341" w:rsidP="00743341">
      <w:pPr>
        <w:ind w:left="360"/>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Tuesday, March</w:t>
      </w:r>
      <w:r>
        <w:rPr>
          <w:b/>
          <w:bCs/>
          <w:i/>
          <w:iCs/>
          <w:sz w:val="20"/>
          <w:szCs w:val="20"/>
          <w:u w:val="single"/>
        </w:rPr>
        <w:t xml:space="preserve"> </w:t>
      </w:r>
      <w:r>
        <w:rPr>
          <w:b/>
          <w:bCs/>
          <w:i/>
          <w:iCs/>
          <w:sz w:val="20"/>
          <w:szCs w:val="20"/>
          <w:u w:val="single"/>
        </w:rPr>
        <w:t>3</w:t>
      </w:r>
      <w:r>
        <w:rPr>
          <w:b/>
          <w:bCs/>
          <w:i/>
          <w:iCs/>
          <w:sz w:val="20"/>
          <w:szCs w:val="20"/>
          <w:u w:val="single"/>
        </w:rPr>
        <w:t>1:</w:t>
      </w:r>
    </w:p>
    <w:p w:rsidR="00743341" w:rsidRPr="001B561F" w:rsidRDefault="00743341" w:rsidP="00743341">
      <w:pPr>
        <w:ind w:left="720"/>
        <w:rPr>
          <w:sz w:val="20"/>
          <w:szCs w:val="20"/>
        </w:rPr>
      </w:pPr>
      <w:r>
        <w:rPr>
          <w:sz w:val="20"/>
          <w:szCs w:val="20"/>
        </w:rPr>
        <w:t>Homework 1: One page of free writing in Urdu (at least 15 sentences of your own based on passage on page 197)</w:t>
      </w:r>
    </w:p>
    <w:p w:rsidR="00743341" w:rsidRDefault="00743341" w:rsidP="00743341">
      <w:pPr>
        <w:ind w:left="720"/>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 xml:space="preserve">Wednesday, April </w:t>
      </w:r>
      <w:r>
        <w:rPr>
          <w:b/>
          <w:bCs/>
          <w:i/>
          <w:iCs/>
          <w:sz w:val="20"/>
          <w:szCs w:val="20"/>
          <w:u w:val="single"/>
        </w:rPr>
        <w:t>1</w:t>
      </w:r>
      <w:r>
        <w:rPr>
          <w:b/>
          <w:bCs/>
          <w:i/>
          <w:iCs/>
          <w:sz w:val="20"/>
          <w:szCs w:val="20"/>
          <w:u w:val="single"/>
        </w:rPr>
        <w:t>:</w:t>
      </w:r>
    </w:p>
    <w:p w:rsidR="00743341" w:rsidRDefault="00743341" w:rsidP="00743341">
      <w:pPr>
        <w:ind w:left="720"/>
        <w:rPr>
          <w:sz w:val="20"/>
          <w:szCs w:val="20"/>
        </w:rPr>
      </w:pPr>
      <w:r>
        <w:rPr>
          <w:sz w:val="20"/>
          <w:szCs w:val="20"/>
        </w:rPr>
        <w:t>Suggested Homework: Substitute and write complete sentence in Urdu of Ex.10.1 on page 205/6</w:t>
      </w:r>
    </w:p>
    <w:p w:rsidR="00743341" w:rsidRDefault="00743341" w:rsidP="00743341">
      <w:pPr>
        <w:ind w:left="720"/>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Thurs</w:t>
      </w:r>
      <w:r>
        <w:rPr>
          <w:b/>
          <w:bCs/>
          <w:i/>
          <w:iCs/>
          <w:sz w:val="20"/>
          <w:szCs w:val="20"/>
          <w:u w:val="single"/>
        </w:rPr>
        <w:t>day, April 2</w:t>
      </w:r>
      <w:r>
        <w:rPr>
          <w:b/>
          <w:bCs/>
          <w:i/>
          <w:iCs/>
          <w:sz w:val="20"/>
          <w:szCs w:val="20"/>
          <w:u w:val="single"/>
        </w:rPr>
        <w:t>:</w:t>
      </w:r>
    </w:p>
    <w:p w:rsidR="00743341" w:rsidRDefault="00743341" w:rsidP="00743341">
      <w:pPr>
        <w:ind w:left="720"/>
        <w:rPr>
          <w:sz w:val="20"/>
          <w:szCs w:val="20"/>
        </w:rPr>
      </w:pPr>
      <w:r>
        <w:rPr>
          <w:sz w:val="20"/>
          <w:szCs w:val="20"/>
        </w:rPr>
        <w:t>Homework 2: Copy and translate in English any 15 sentences from Ex. 10.2 on page 208</w:t>
      </w:r>
    </w:p>
    <w:p w:rsidR="00743341" w:rsidRDefault="00743341" w:rsidP="00743341">
      <w:pPr>
        <w:ind w:left="360" w:firstLine="360"/>
        <w:rPr>
          <w:sz w:val="20"/>
          <w:szCs w:val="20"/>
        </w:rPr>
      </w:pPr>
      <w:r>
        <w:rPr>
          <w:sz w:val="20"/>
          <w:szCs w:val="20"/>
        </w:rPr>
        <w:t>Dictation 1: From Ex. 10.2 on page 208</w:t>
      </w:r>
    </w:p>
    <w:p w:rsidR="00743341" w:rsidRDefault="00743341" w:rsidP="00743341">
      <w:pPr>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Friday, April 3</w:t>
      </w:r>
      <w:r>
        <w:rPr>
          <w:b/>
          <w:bCs/>
          <w:i/>
          <w:iCs/>
          <w:sz w:val="20"/>
          <w:szCs w:val="20"/>
          <w:u w:val="single"/>
        </w:rPr>
        <w:t>:</w:t>
      </w:r>
    </w:p>
    <w:p w:rsidR="00743341" w:rsidRDefault="00743341" w:rsidP="00743341">
      <w:pPr>
        <w:ind w:left="360"/>
        <w:rPr>
          <w:sz w:val="20"/>
          <w:szCs w:val="20"/>
        </w:rPr>
      </w:pPr>
      <w:r>
        <w:rPr>
          <w:sz w:val="20"/>
          <w:szCs w:val="20"/>
        </w:rPr>
        <w:t xml:space="preserve">Conversation: Tell us in Urdu about yourself, your name, where do you live, what do you like, what is your typical routine and what do you do on the weekend and what would you do the next weekend. </w:t>
      </w:r>
      <w:proofErr w:type="gramStart"/>
      <w:r>
        <w:rPr>
          <w:sz w:val="20"/>
          <w:szCs w:val="20"/>
        </w:rPr>
        <w:t>About 20 sentences in Urdu.</w:t>
      </w:r>
      <w:proofErr w:type="gramEnd"/>
    </w:p>
    <w:p w:rsidR="00743341" w:rsidRDefault="00743341" w:rsidP="00743341"/>
    <w:p w:rsidR="00743341" w:rsidRDefault="00743341" w:rsidP="00743341">
      <w:pPr>
        <w:outlineLvl w:val="0"/>
        <w:rPr>
          <w:b/>
          <w:bCs/>
        </w:rPr>
      </w:pPr>
      <w:proofErr w:type="gramStart"/>
      <w:r>
        <w:rPr>
          <w:b/>
          <w:bCs/>
        </w:rPr>
        <w:t>Week 2.</w:t>
      </w:r>
      <w:proofErr w:type="gramEnd"/>
    </w:p>
    <w:p w:rsidR="00743341" w:rsidRDefault="00743341" w:rsidP="00743341">
      <w:pPr>
        <w:outlineLvl w:val="0"/>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 xml:space="preserve">Monday, April </w:t>
      </w:r>
      <w:r>
        <w:rPr>
          <w:b/>
          <w:bCs/>
          <w:i/>
          <w:iCs/>
          <w:sz w:val="20"/>
          <w:szCs w:val="20"/>
          <w:u w:val="single"/>
        </w:rPr>
        <w:t xml:space="preserve"> 6</w:t>
      </w:r>
      <w:r>
        <w:rPr>
          <w:b/>
          <w:bCs/>
          <w:i/>
          <w:iCs/>
          <w:sz w:val="20"/>
          <w:szCs w:val="20"/>
          <w:u w:val="single"/>
        </w:rPr>
        <w:t>:</w:t>
      </w:r>
    </w:p>
    <w:p w:rsidR="00743341" w:rsidRDefault="00743341" w:rsidP="00743341">
      <w:pPr>
        <w:ind w:left="720"/>
        <w:rPr>
          <w:sz w:val="20"/>
          <w:szCs w:val="20"/>
        </w:rPr>
      </w:pPr>
      <w:r>
        <w:rPr>
          <w:sz w:val="20"/>
          <w:szCs w:val="20"/>
        </w:rPr>
        <w:t xml:space="preserve">Homework 3: Two pages of free writing using some of the construction ‘to know’. </w:t>
      </w:r>
    </w:p>
    <w:p w:rsidR="00743341" w:rsidRDefault="00743341" w:rsidP="00743341">
      <w:pPr>
        <w:ind w:left="720"/>
        <w:rPr>
          <w:sz w:val="20"/>
          <w:szCs w:val="20"/>
        </w:rPr>
      </w:pPr>
      <w:r>
        <w:rPr>
          <w:sz w:val="20"/>
          <w:szCs w:val="20"/>
        </w:rPr>
        <w:t xml:space="preserve">Prepare the next reading. </w:t>
      </w:r>
    </w:p>
    <w:p w:rsidR="00743341" w:rsidRDefault="00743341" w:rsidP="00743341">
      <w:pPr>
        <w:ind w:left="360"/>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 xml:space="preserve">Tuesday, April </w:t>
      </w:r>
      <w:r>
        <w:rPr>
          <w:b/>
          <w:bCs/>
          <w:i/>
          <w:iCs/>
          <w:sz w:val="20"/>
          <w:szCs w:val="20"/>
          <w:u w:val="single"/>
        </w:rPr>
        <w:t>7</w:t>
      </w:r>
      <w:r>
        <w:rPr>
          <w:b/>
          <w:bCs/>
          <w:i/>
          <w:iCs/>
          <w:sz w:val="20"/>
          <w:szCs w:val="20"/>
          <w:u w:val="single"/>
        </w:rPr>
        <w:t>:</w:t>
      </w:r>
    </w:p>
    <w:p w:rsidR="00743341" w:rsidRDefault="00743341" w:rsidP="00743341">
      <w:pPr>
        <w:ind w:left="720"/>
        <w:rPr>
          <w:sz w:val="20"/>
          <w:szCs w:val="20"/>
        </w:rPr>
      </w:pPr>
      <w:r>
        <w:rPr>
          <w:sz w:val="20"/>
          <w:szCs w:val="20"/>
        </w:rPr>
        <w:t xml:space="preserve">NO written homework. </w:t>
      </w:r>
    </w:p>
    <w:p w:rsidR="00743341" w:rsidRDefault="00743341" w:rsidP="00743341">
      <w:pPr>
        <w:ind w:left="720"/>
        <w:rPr>
          <w:sz w:val="20"/>
          <w:szCs w:val="20"/>
        </w:rPr>
      </w:pPr>
      <w:r>
        <w:rPr>
          <w:sz w:val="20"/>
          <w:szCs w:val="20"/>
        </w:rPr>
        <w:t>Quiz1: On telling time in Urdu and translating sentences from Urdu into English from Ex. 10.1 &amp;10.2</w:t>
      </w:r>
    </w:p>
    <w:p w:rsidR="00743341" w:rsidRDefault="00743341" w:rsidP="00743341">
      <w:pPr>
        <w:ind w:left="720"/>
        <w:rPr>
          <w:sz w:val="20"/>
          <w:szCs w:val="20"/>
        </w:rPr>
      </w:pPr>
      <w:r>
        <w:rPr>
          <w:sz w:val="20"/>
          <w:szCs w:val="20"/>
        </w:rPr>
        <w:t>Prepare the next reading.</w:t>
      </w:r>
    </w:p>
    <w:p w:rsidR="00743341" w:rsidRDefault="00743341" w:rsidP="00743341">
      <w:pPr>
        <w:ind w:left="720"/>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 xml:space="preserve">Wednesday, April </w:t>
      </w:r>
      <w:r>
        <w:rPr>
          <w:b/>
          <w:bCs/>
          <w:i/>
          <w:iCs/>
          <w:sz w:val="20"/>
          <w:szCs w:val="20"/>
          <w:u w:val="single"/>
        </w:rPr>
        <w:t>8</w:t>
      </w:r>
      <w:r>
        <w:rPr>
          <w:b/>
          <w:bCs/>
          <w:i/>
          <w:iCs/>
          <w:sz w:val="20"/>
          <w:szCs w:val="20"/>
          <w:u w:val="single"/>
        </w:rPr>
        <w:t>:</w:t>
      </w:r>
    </w:p>
    <w:p w:rsidR="00743341" w:rsidRDefault="00743341" w:rsidP="00743341">
      <w:pPr>
        <w:ind w:left="720"/>
        <w:rPr>
          <w:sz w:val="20"/>
          <w:szCs w:val="20"/>
        </w:rPr>
      </w:pPr>
      <w:r>
        <w:rPr>
          <w:sz w:val="20"/>
          <w:szCs w:val="20"/>
        </w:rPr>
        <w:t xml:space="preserve">Homework 4: Translate into Urdu Ex. 103 on page 211 Ex.10.5 on page 215 </w:t>
      </w:r>
    </w:p>
    <w:p w:rsidR="00743341" w:rsidRDefault="00743341" w:rsidP="00743341">
      <w:pPr>
        <w:ind w:left="720"/>
        <w:rPr>
          <w:sz w:val="20"/>
          <w:szCs w:val="20"/>
        </w:rPr>
      </w:pPr>
      <w:r>
        <w:rPr>
          <w:sz w:val="20"/>
          <w:szCs w:val="20"/>
        </w:rPr>
        <w:t>Prepare the next reading.</w:t>
      </w:r>
    </w:p>
    <w:p w:rsidR="00743341" w:rsidRDefault="00743341" w:rsidP="00743341">
      <w:pPr>
        <w:ind w:left="720"/>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 xml:space="preserve">Thursday, April </w:t>
      </w:r>
      <w:r>
        <w:rPr>
          <w:b/>
          <w:bCs/>
          <w:i/>
          <w:iCs/>
          <w:sz w:val="20"/>
          <w:szCs w:val="20"/>
          <w:u w:val="single"/>
        </w:rPr>
        <w:t>9</w:t>
      </w:r>
      <w:r>
        <w:rPr>
          <w:b/>
          <w:bCs/>
          <w:i/>
          <w:iCs/>
          <w:sz w:val="20"/>
          <w:szCs w:val="20"/>
          <w:u w:val="single"/>
        </w:rPr>
        <w:t>:</w:t>
      </w:r>
    </w:p>
    <w:p w:rsidR="00743341" w:rsidRDefault="00743341" w:rsidP="00743341">
      <w:pPr>
        <w:ind w:left="720"/>
        <w:rPr>
          <w:sz w:val="20"/>
          <w:szCs w:val="20"/>
        </w:rPr>
      </w:pPr>
      <w:r>
        <w:rPr>
          <w:sz w:val="20"/>
          <w:szCs w:val="20"/>
        </w:rPr>
        <w:t>Dictation 2: TBA</w:t>
      </w:r>
    </w:p>
    <w:p w:rsidR="00743341" w:rsidRDefault="00743341" w:rsidP="00743341">
      <w:pPr>
        <w:ind w:left="720"/>
        <w:rPr>
          <w:sz w:val="20"/>
          <w:szCs w:val="20"/>
        </w:rPr>
      </w:pPr>
      <w:r>
        <w:rPr>
          <w:sz w:val="20"/>
          <w:szCs w:val="20"/>
        </w:rPr>
        <w:t>Prepare the next reading.</w:t>
      </w:r>
    </w:p>
    <w:p w:rsidR="00743341" w:rsidRDefault="00743341" w:rsidP="00743341">
      <w:pPr>
        <w:rPr>
          <w:sz w:val="20"/>
          <w:szCs w:val="20"/>
        </w:rPr>
      </w:pPr>
    </w:p>
    <w:p w:rsidR="00743341" w:rsidRDefault="00743341" w:rsidP="00743341">
      <w:pPr>
        <w:numPr>
          <w:ilvl w:val="0"/>
          <w:numId w:val="16"/>
        </w:numPr>
        <w:rPr>
          <w:b/>
          <w:bCs/>
          <w:i/>
          <w:iCs/>
          <w:sz w:val="20"/>
          <w:szCs w:val="20"/>
          <w:u w:val="single"/>
        </w:rPr>
      </w:pPr>
      <w:r>
        <w:rPr>
          <w:b/>
          <w:bCs/>
          <w:i/>
          <w:iCs/>
          <w:sz w:val="20"/>
          <w:szCs w:val="20"/>
          <w:u w:val="single"/>
        </w:rPr>
        <w:t>Friday, April 1</w:t>
      </w:r>
      <w:r>
        <w:rPr>
          <w:b/>
          <w:bCs/>
          <w:i/>
          <w:iCs/>
          <w:sz w:val="20"/>
          <w:szCs w:val="20"/>
          <w:u w:val="single"/>
        </w:rPr>
        <w:t>0</w:t>
      </w:r>
      <w:r>
        <w:rPr>
          <w:b/>
          <w:bCs/>
          <w:i/>
          <w:iCs/>
          <w:sz w:val="20"/>
          <w:szCs w:val="20"/>
          <w:u w:val="single"/>
        </w:rPr>
        <w:t>:</w:t>
      </w:r>
    </w:p>
    <w:p w:rsidR="00DE6786" w:rsidRPr="00DE6786" w:rsidRDefault="00743341" w:rsidP="00743341">
      <w:pPr>
        <w:ind w:left="720"/>
        <w:rPr>
          <w:sz w:val="20"/>
          <w:szCs w:val="20"/>
        </w:rPr>
      </w:pPr>
      <w:proofErr w:type="gramStart"/>
      <w:r>
        <w:rPr>
          <w:sz w:val="20"/>
          <w:szCs w:val="20"/>
        </w:rPr>
        <w:t>Watch the video sent and answer</w:t>
      </w:r>
      <w:proofErr w:type="gramEnd"/>
      <w:r>
        <w:rPr>
          <w:sz w:val="20"/>
          <w:szCs w:val="20"/>
        </w:rPr>
        <w:t xml:space="preserve"> the questions. Prepare some more questions of your own. </w:t>
      </w:r>
      <w:bookmarkStart w:id="0" w:name="_GoBack"/>
      <w:bookmarkEnd w:id="0"/>
    </w:p>
    <w:sectPr w:rsidR="00DE6786" w:rsidRPr="00DE6786" w:rsidSect="0025319D">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3C" w:rsidRDefault="001D6A3C">
      <w:r>
        <w:separator/>
      </w:r>
    </w:p>
  </w:endnote>
  <w:endnote w:type="continuationSeparator" w:id="0">
    <w:p w:rsidR="001D6A3C" w:rsidRDefault="001D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atrixIIBoldLining">
    <w:altName w:val="Times New Roman"/>
    <w:charset w:val="00"/>
    <w:family w:val="auto"/>
    <w:pitch w:val="variable"/>
    <w:sig w:usb0="A0000027" w:usb1="40000000"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9D" w:rsidRDefault="00253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3C" w:rsidRDefault="001D6A3C">
      <w:r>
        <w:separator/>
      </w:r>
    </w:p>
  </w:footnote>
  <w:footnote w:type="continuationSeparator" w:id="0">
    <w:p w:rsidR="001D6A3C" w:rsidRDefault="001D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33" w:rsidRDefault="00092333" w:rsidP="00092333">
    <w:pPr>
      <w:pStyle w:val="Header"/>
    </w:pPr>
  </w:p>
  <w:tbl>
    <w:tblPr>
      <w:tblW w:w="0" w:type="auto"/>
      <w:tblLook w:val="04A0" w:firstRow="1" w:lastRow="0" w:firstColumn="1" w:lastColumn="0" w:noHBand="0" w:noVBand="1"/>
    </w:tblPr>
    <w:tblGrid>
      <w:gridCol w:w="7196"/>
    </w:tblGrid>
    <w:tr w:rsidR="0096299C">
      <w:tc>
        <w:tcPr>
          <w:tcW w:w="7196" w:type="dxa"/>
        </w:tcPr>
        <w:p w:rsidR="0096299C" w:rsidRPr="00D25C2E" w:rsidRDefault="004C5418" w:rsidP="003E597A">
          <w:pPr>
            <w:pStyle w:val="Header"/>
            <w:pBdr>
              <w:bottom w:val="single" w:sz="4" w:space="1" w:color="auto"/>
            </w:pBdr>
            <w:rPr>
              <w:rFonts w:ascii="MatrixIIBoldLining" w:hAnsi="MatrixIIBoldLining"/>
              <w:sz w:val="16"/>
              <w:szCs w:val="16"/>
            </w:rPr>
          </w:pPr>
          <w:r>
            <w:rPr>
              <w:rFonts w:ascii="MatrixIIBoldLining" w:hAnsi="MatrixIIBoldLining"/>
              <w:caps/>
              <w:noProof/>
              <w:lang w:bidi="ar-SA"/>
            </w:rPr>
            <w:drawing>
              <wp:anchor distT="0" distB="0" distL="114300" distR="114300" simplePos="0" relativeHeight="251658240" behindDoc="0" locked="0" layoutInCell="1" allowOverlap="1" wp14:anchorId="7EFB9ED8" wp14:editId="1609B996">
                <wp:simplePos x="0" y="0"/>
                <wp:positionH relativeFrom="column">
                  <wp:posOffset>-1171575</wp:posOffset>
                </wp:positionH>
                <wp:positionV relativeFrom="paragraph">
                  <wp:posOffset>4445</wp:posOffset>
                </wp:positionV>
                <wp:extent cx="1057275" cy="711835"/>
                <wp:effectExtent l="0" t="0" r="9525" b="0"/>
                <wp:wrapSquare wrapText="bothSides"/>
                <wp:docPr id="6" name="Picture 6" descr="UW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99C" w:rsidRPr="00D25C2E">
            <w:rPr>
              <w:rFonts w:ascii="MatrixIIBoldLining" w:hAnsi="MatrixIIBoldLining"/>
            </w:rPr>
            <w:t>Asian Languages and Literature</w:t>
          </w:r>
        </w:p>
        <w:p w:rsidR="0096299C" w:rsidRDefault="0096299C" w:rsidP="003E597A">
          <w:pPr>
            <w:pStyle w:val="Header"/>
            <w:rPr>
              <w:rFonts w:ascii="MatrixIIBoldLining" w:hAnsi="MatrixIIBoldLining"/>
              <w:caps/>
            </w:rPr>
          </w:pPr>
          <w:smartTag w:uri="urn:schemas-microsoft-com:office:smarttags" w:element="place">
            <w:smartTag w:uri="urn:schemas-microsoft-com:office:smarttags" w:element="PlaceType">
              <w:r w:rsidRPr="00D25C2E">
                <w:rPr>
                  <w:rFonts w:ascii="MatrixIIBoldLining" w:hAnsi="MatrixIIBoldLining"/>
                  <w:caps/>
                </w:rPr>
                <w:t>University</w:t>
              </w:r>
            </w:smartTag>
            <w:r w:rsidRPr="00D25C2E">
              <w:rPr>
                <w:rFonts w:ascii="MatrixIIBoldLining" w:hAnsi="MatrixIIBoldLining"/>
                <w:caps/>
              </w:rPr>
              <w:t xml:space="preserve"> </w:t>
            </w:r>
            <w:r w:rsidRPr="00D25C2E">
              <w:rPr>
                <w:rFonts w:ascii="MatrixIIBoldLining" w:hAnsi="MatrixIIBoldLining"/>
                <w:i/>
              </w:rPr>
              <w:t>of</w:t>
            </w:r>
            <w:r w:rsidRPr="00D25C2E">
              <w:rPr>
                <w:rFonts w:ascii="MatrixIIBoldLining" w:hAnsi="MatrixIIBoldLining"/>
                <w:caps/>
              </w:rPr>
              <w:t xml:space="preserve"> </w:t>
            </w:r>
            <w:r>
              <w:rPr>
                <w:rFonts w:ascii="MatrixIIBoldLining" w:hAnsi="MatrixIIBoldLining"/>
                <w:caps/>
              </w:rPr>
              <w:t xml:space="preserve"> </w:t>
            </w:r>
            <w:smartTag w:uri="urn:schemas-microsoft-com:office:smarttags" w:element="PlaceName">
              <w:r w:rsidRPr="00D25C2E">
                <w:rPr>
                  <w:rFonts w:ascii="MatrixIIBoldLining" w:hAnsi="MatrixIIBoldLining"/>
                  <w:caps/>
                </w:rPr>
                <w:t>Washington</w:t>
              </w:r>
            </w:smartTag>
          </w:smartTag>
        </w:p>
        <w:p w:rsidR="0096299C" w:rsidRPr="00D25C2E" w:rsidRDefault="0096299C" w:rsidP="003E597A">
          <w:pPr>
            <w:pStyle w:val="Header"/>
          </w:pPr>
          <w:r w:rsidRPr="00D25C2E">
            <w:rPr>
              <w:rFonts w:ascii="MatrixIIBoldLining" w:hAnsi="MatrixIIBoldLining"/>
            </w:rPr>
            <w:t>College of Arts and Sciences</w:t>
          </w:r>
        </w:p>
      </w:tc>
    </w:tr>
    <w:tr w:rsidR="0096299C">
      <w:tc>
        <w:tcPr>
          <w:tcW w:w="7196" w:type="dxa"/>
        </w:tcPr>
        <w:p w:rsidR="0096299C" w:rsidRDefault="0096299C" w:rsidP="003E597A">
          <w:pPr>
            <w:pStyle w:val="Header"/>
          </w:pPr>
        </w:p>
      </w:tc>
    </w:tr>
  </w:tbl>
  <w:p w:rsidR="0025319D" w:rsidRPr="00092333" w:rsidRDefault="0025319D" w:rsidP="004C4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A6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180304"/>
    <w:lvl w:ilvl="0">
      <w:start w:val="1"/>
      <w:numFmt w:val="decimal"/>
      <w:lvlText w:val="%1."/>
      <w:lvlJc w:val="left"/>
      <w:pPr>
        <w:tabs>
          <w:tab w:val="num" w:pos="1800"/>
        </w:tabs>
        <w:ind w:left="1800" w:hanging="360"/>
      </w:pPr>
    </w:lvl>
  </w:abstractNum>
  <w:abstractNum w:abstractNumId="2">
    <w:nsid w:val="FFFFFF7D"/>
    <w:multiLevelType w:val="singleLevel"/>
    <w:tmpl w:val="C976403E"/>
    <w:lvl w:ilvl="0">
      <w:start w:val="1"/>
      <w:numFmt w:val="decimal"/>
      <w:lvlText w:val="%1."/>
      <w:lvlJc w:val="left"/>
      <w:pPr>
        <w:tabs>
          <w:tab w:val="num" w:pos="1440"/>
        </w:tabs>
        <w:ind w:left="1440" w:hanging="360"/>
      </w:pPr>
    </w:lvl>
  </w:abstractNum>
  <w:abstractNum w:abstractNumId="3">
    <w:nsid w:val="FFFFFF7E"/>
    <w:multiLevelType w:val="singleLevel"/>
    <w:tmpl w:val="753043BA"/>
    <w:lvl w:ilvl="0">
      <w:start w:val="1"/>
      <w:numFmt w:val="decimal"/>
      <w:lvlText w:val="%1."/>
      <w:lvlJc w:val="left"/>
      <w:pPr>
        <w:tabs>
          <w:tab w:val="num" w:pos="1080"/>
        </w:tabs>
        <w:ind w:left="1080" w:hanging="360"/>
      </w:pPr>
    </w:lvl>
  </w:abstractNum>
  <w:abstractNum w:abstractNumId="4">
    <w:nsid w:val="FFFFFF7F"/>
    <w:multiLevelType w:val="singleLevel"/>
    <w:tmpl w:val="E6C6DC38"/>
    <w:lvl w:ilvl="0">
      <w:start w:val="1"/>
      <w:numFmt w:val="decimal"/>
      <w:lvlText w:val="%1."/>
      <w:lvlJc w:val="left"/>
      <w:pPr>
        <w:tabs>
          <w:tab w:val="num" w:pos="720"/>
        </w:tabs>
        <w:ind w:left="720" w:hanging="360"/>
      </w:pPr>
    </w:lvl>
  </w:abstractNum>
  <w:abstractNum w:abstractNumId="5">
    <w:nsid w:val="FFFFFF80"/>
    <w:multiLevelType w:val="singleLevel"/>
    <w:tmpl w:val="6E7E54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45CCC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C6E290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BE67BC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E48EC0"/>
    <w:lvl w:ilvl="0">
      <w:start w:val="1"/>
      <w:numFmt w:val="decimal"/>
      <w:lvlText w:val="%1."/>
      <w:lvlJc w:val="left"/>
      <w:pPr>
        <w:tabs>
          <w:tab w:val="num" w:pos="360"/>
        </w:tabs>
        <w:ind w:left="360" w:hanging="360"/>
      </w:pPr>
    </w:lvl>
  </w:abstractNum>
  <w:abstractNum w:abstractNumId="10">
    <w:nsid w:val="FFFFFF89"/>
    <w:multiLevelType w:val="singleLevel"/>
    <w:tmpl w:val="3FE0CD5C"/>
    <w:lvl w:ilvl="0">
      <w:start w:val="1"/>
      <w:numFmt w:val="bullet"/>
      <w:lvlText w:val=""/>
      <w:lvlJc w:val="left"/>
      <w:pPr>
        <w:tabs>
          <w:tab w:val="num" w:pos="360"/>
        </w:tabs>
        <w:ind w:left="360" w:hanging="360"/>
      </w:pPr>
      <w:rPr>
        <w:rFonts w:ascii="Symbol" w:hAnsi="Symbol" w:hint="default"/>
      </w:rPr>
    </w:lvl>
  </w:abstractNum>
  <w:abstractNum w:abstractNumId="11">
    <w:nsid w:val="1CDF5D10"/>
    <w:multiLevelType w:val="hybridMultilevel"/>
    <w:tmpl w:val="14F0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C20741"/>
    <w:multiLevelType w:val="hybridMultilevel"/>
    <w:tmpl w:val="32D6A9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78A3D7B"/>
    <w:multiLevelType w:val="hybridMultilevel"/>
    <w:tmpl w:val="9E1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18"/>
    <w:rsid w:val="00092333"/>
    <w:rsid w:val="000E7E93"/>
    <w:rsid w:val="000F0333"/>
    <w:rsid w:val="001A20B6"/>
    <w:rsid w:val="001B3D20"/>
    <w:rsid w:val="001D6A3C"/>
    <w:rsid w:val="0025319D"/>
    <w:rsid w:val="002C5634"/>
    <w:rsid w:val="002C7B3A"/>
    <w:rsid w:val="00357E5E"/>
    <w:rsid w:val="00372C2D"/>
    <w:rsid w:val="003B72AC"/>
    <w:rsid w:val="003E597A"/>
    <w:rsid w:val="004C0740"/>
    <w:rsid w:val="004C4CEA"/>
    <w:rsid w:val="004C5418"/>
    <w:rsid w:val="006637D3"/>
    <w:rsid w:val="00743341"/>
    <w:rsid w:val="0078268D"/>
    <w:rsid w:val="00957858"/>
    <w:rsid w:val="0096299C"/>
    <w:rsid w:val="00A22410"/>
    <w:rsid w:val="00AC64A5"/>
    <w:rsid w:val="00BF2AFA"/>
    <w:rsid w:val="00DE6786"/>
    <w:rsid w:val="00E07EA2"/>
    <w:rsid w:val="00E25618"/>
    <w:rsid w:val="00E97561"/>
    <w:rsid w:val="00EE7781"/>
    <w:rsid w:val="00F25DC0"/>
    <w:rsid w:val="00F43360"/>
    <w:rsid w:val="00FB6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418"/>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3EC"/>
    <w:pPr>
      <w:tabs>
        <w:tab w:val="center" w:pos="4320"/>
        <w:tab w:val="right" w:pos="8640"/>
      </w:tabs>
    </w:pPr>
  </w:style>
  <w:style w:type="character" w:customStyle="1" w:styleId="HeaderChar">
    <w:name w:val="Header Char"/>
    <w:basedOn w:val="DefaultParagraphFont"/>
    <w:link w:val="Header"/>
    <w:uiPriority w:val="99"/>
    <w:rsid w:val="00AC43EC"/>
  </w:style>
  <w:style w:type="paragraph" w:styleId="Footer">
    <w:name w:val="footer"/>
    <w:basedOn w:val="Normal"/>
    <w:link w:val="FooterChar"/>
    <w:uiPriority w:val="99"/>
    <w:semiHidden/>
    <w:unhideWhenUsed/>
    <w:rsid w:val="00AC43EC"/>
    <w:pPr>
      <w:tabs>
        <w:tab w:val="center" w:pos="4320"/>
        <w:tab w:val="right" w:pos="8640"/>
      </w:tabs>
    </w:pPr>
  </w:style>
  <w:style w:type="character" w:customStyle="1" w:styleId="FooterChar">
    <w:name w:val="Footer Char"/>
    <w:basedOn w:val="DefaultParagraphFont"/>
    <w:link w:val="Footer"/>
    <w:uiPriority w:val="99"/>
    <w:semiHidden/>
    <w:rsid w:val="00AC43EC"/>
  </w:style>
  <w:style w:type="paragraph" w:customStyle="1" w:styleId="BasicParagraph">
    <w:name w:val="[Basic Paragraph]"/>
    <w:basedOn w:val="Normal"/>
    <w:uiPriority w:val="99"/>
    <w:rsid w:val="00854F12"/>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418"/>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3EC"/>
    <w:pPr>
      <w:tabs>
        <w:tab w:val="center" w:pos="4320"/>
        <w:tab w:val="right" w:pos="8640"/>
      </w:tabs>
    </w:pPr>
  </w:style>
  <w:style w:type="character" w:customStyle="1" w:styleId="HeaderChar">
    <w:name w:val="Header Char"/>
    <w:basedOn w:val="DefaultParagraphFont"/>
    <w:link w:val="Header"/>
    <w:uiPriority w:val="99"/>
    <w:rsid w:val="00AC43EC"/>
  </w:style>
  <w:style w:type="paragraph" w:styleId="Footer">
    <w:name w:val="footer"/>
    <w:basedOn w:val="Normal"/>
    <w:link w:val="FooterChar"/>
    <w:uiPriority w:val="99"/>
    <w:semiHidden/>
    <w:unhideWhenUsed/>
    <w:rsid w:val="00AC43EC"/>
    <w:pPr>
      <w:tabs>
        <w:tab w:val="center" w:pos="4320"/>
        <w:tab w:val="right" w:pos="8640"/>
      </w:tabs>
    </w:pPr>
  </w:style>
  <w:style w:type="character" w:customStyle="1" w:styleId="FooterChar">
    <w:name w:val="Footer Char"/>
    <w:basedOn w:val="DefaultParagraphFont"/>
    <w:link w:val="Footer"/>
    <w:uiPriority w:val="99"/>
    <w:semiHidden/>
    <w:rsid w:val="00AC43EC"/>
  </w:style>
  <w:style w:type="paragraph" w:customStyle="1" w:styleId="BasicParagraph">
    <w:name w:val="[Basic Paragraph]"/>
    <w:basedOn w:val="Normal"/>
    <w:uiPriority w:val="99"/>
    <w:rsid w:val="00854F12"/>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el\Desktop\Urdu%202014-15\Autumn%202014\Urdu%20311\Assignments\LETTERHEAD%20ASIAN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ASIANLL</Template>
  <TotalTime>14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Letterhead_AS</vt:lpstr>
    </vt:vector>
  </TitlesOfParts>
  <Company>University of Washington</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Letterhead_AS</dc:title>
  <dc:creator>Jameel</dc:creator>
  <cp:lastModifiedBy>Jameel</cp:lastModifiedBy>
  <cp:revision>8</cp:revision>
  <dcterms:created xsi:type="dcterms:W3CDTF">2014-08-07T20:52:00Z</dcterms:created>
  <dcterms:modified xsi:type="dcterms:W3CDTF">2014-08-26T20:54:00Z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